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Cast Iron Cook-Off</w:t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Regional Entry Form</w:t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>
      <w:pPr>
        <w:pStyle w:val="para1"/>
        <w:spacing/>
        <w:jc w:val="center"/>
      </w:pPr>
      <w:r>
        <w:t>Circle Applicable Age Division</w:t>
      </w:r>
    </w:p>
    <w:p>
      <w:pPr>
        <w:pStyle w:val="para1"/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Junior (9-13yrs)</w:t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Senior (14-18yrs)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Print Name: ________________________________________________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Print Mailing Address:_______________________________________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City: __________________ State: ____ Zip Code: ________________ County_______________________  Shirt Size  Youth____ or Adult____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Daytime Telephone #: _________________ Cell #: 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Address: _____________________________________________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Age on November 2nd_________ Heat source_________________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Regional Attending________________________________________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Entry Form to entry fee ($10) for regional  to: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Dogwood Hills Guest Farm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PO Box 21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Harriet, AR 72639</w:t>
      </w:r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more info:</w:t>
      </w:r>
      <w:r>
        <w:rPr>
          <w:b/>
          <w:color w:val="000000"/>
          <w:sz w:val="28"/>
          <w:szCs w:val="28"/>
        </w:rPr>
        <w:t xml:space="preserve"> </w:t>
      </w:r>
      <w:hyperlink r:id="rId7" w:history="1">
        <w:r>
          <w:rPr>
            <w:rStyle w:val="char1"/>
            <w:b/>
            <w:color w:val="000000"/>
            <w:sz w:val="28"/>
            <w:szCs w:val="28"/>
          </w:rPr>
          <w:t>www.thefarmex.com</w:t>
        </w:r>
      </w:hyperlink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- 3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place winners will advance to State on November 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at Dogwood Hills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 competitors will be required to present two dishes at state using multiple skillets or a skillet/ dutch oven combo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RULES AND PROCEDURES WILL BE STRICTLY ENFORCED</w:t>
      </w:r>
      <w:r/>
      <w:bookmarkStart w:id="0" w:name="_GoBack"/>
      <w:bookmarkEnd w:id="0"/>
      <w:r/>
      <w:r>
        <w:rPr>
          <w:b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30"/>
    </w:tmLastPosCaret>
    <w:tmLastPosAnchor>
      <w:tmLastPosPgfIdx w:val="0"/>
      <w:tmLastPosIdx w:val="0"/>
    </w:tmLastPosAnchor>
    <w:tmLastPosTblRect w:left="0" w:top="0" w:right="0" w:bottom="0"/>
  </w:tmLastPos>
  <w:tmAppRevision w:date="1565530117" w:val="9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eastAsia="zh-cn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eastAsia="zh-cn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thefarm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ezell</dc:creator>
  <cp:keywords/>
  <dc:description/>
  <cp:lastModifiedBy>Ruth Pepler</cp:lastModifiedBy>
  <cp:revision>7</cp:revision>
  <cp:lastPrinted>2019-07-22T12:31:24Z</cp:lastPrinted>
  <dcterms:created xsi:type="dcterms:W3CDTF">2019-06-18T15:13:00Z</dcterms:created>
  <dcterms:modified xsi:type="dcterms:W3CDTF">2019-08-11T13:28:37Z</dcterms:modified>
</cp:coreProperties>
</file>